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B9" w:rsidRPr="00545F8F" w:rsidRDefault="00046D68" w:rsidP="00E455F5">
      <w:pPr>
        <w:tabs>
          <w:tab w:val="left" w:pos="945"/>
        </w:tabs>
        <w:spacing w:line="60" w:lineRule="atLeast"/>
        <w:rPr>
          <w:rFonts w:ascii="方正小标宋_GBK" w:eastAsia="方正小标宋_GBK" w:hAnsi="宋体"/>
          <w:color w:val="000000" w:themeColor="text1"/>
          <w:sz w:val="30"/>
          <w:szCs w:val="30"/>
        </w:rPr>
      </w:pPr>
      <w:r w:rsidRPr="00545F8F">
        <w:rPr>
          <w:rFonts w:ascii="方正小标宋_GBK" w:eastAsia="方正小标宋_GBK" w:hAnsi="宋体" w:hint="eastAsia"/>
          <w:color w:val="000000" w:themeColor="text1"/>
          <w:sz w:val="30"/>
          <w:szCs w:val="30"/>
        </w:rPr>
        <w:t>附件</w:t>
      </w:r>
      <w:r w:rsidR="00E455F5" w:rsidRPr="00545F8F">
        <w:rPr>
          <w:rFonts w:ascii="方正小标宋_GBK" w:eastAsia="方正小标宋_GBK" w:hAnsi="宋体" w:hint="eastAsia"/>
          <w:color w:val="000000" w:themeColor="text1"/>
          <w:sz w:val="30"/>
          <w:szCs w:val="30"/>
        </w:rPr>
        <w:t>4：</w:t>
      </w:r>
      <w:r w:rsidR="00545F8F" w:rsidRPr="00545F8F">
        <w:rPr>
          <w:rFonts w:ascii="方正小标宋_GBK" w:eastAsia="方正小标宋_GBK" w:hAnsi="宋体" w:hint="eastAsia"/>
          <w:color w:val="000000" w:themeColor="text1"/>
          <w:sz w:val="30"/>
          <w:szCs w:val="30"/>
        </w:rPr>
        <w:t xml:space="preserve">   </w:t>
      </w:r>
      <w:r w:rsidR="00D938B9" w:rsidRPr="00545F8F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山东大学</w:t>
      </w:r>
      <w:r w:rsidR="00171BC0" w:rsidRPr="00545F8F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科研</w:t>
      </w:r>
      <w:r w:rsidR="00B176D2" w:rsidRPr="00545F8F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型</w:t>
      </w:r>
      <w:r w:rsidR="00D938B9" w:rsidRPr="00545F8F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贵重仪器设备使用效益</w:t>
      </w:r>
      <w:r w:rsidR="00455A99" w:rsidRPr="00545F8F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考评</w:t>
      </w:r>
      <w:r w:rsidR="00D938B9" w:rsidRPr="00545F8F">
        <w:rPr>
          <w:rFonts w:ascii="方正小标宋_GBK" w:eastAsia="方正小标宋_GBK" w:hint="eastAsia"/>
          <w:b/>
          <w:bCs/>
          <w:color w:val="000000" w:themeColor="text1"/>
          <w:spacing w:val="-6"/>
          <w:position w:val="2"/>
          <w:sz w:val="30"/>
          <w:szCs w:val="30"/>
        </w:rPr>
        <w:t>表</w:t>
      </w:r>
    </w:p>
    <w:p w:rsidR="00046D68" w:rsidRPr="00545F8F" w:rsidRDefault="00046D68" w:rsidP="00D938B9">
      <w:pPr>
        <w:spacing w:line="60" w:lineRule="atLeast"/>
        <w:ind w:firstLine="198"/>
        <w:rPr>
          <w:rFonts w:ascii="仿宋_GB2312" w:eastAsia="仿宋_GB2312" w:hAnsi="宋体"/>
          <w:b/>
          <w:color w:val="000000" w:themeColor="text1"/>
          <w:sz w:val="18"/>
        </w:rPr>
      </w:pPr>
    </w:p>
    <w:p w:rsidR="00046D68" w:rsidRPr="00545F8F" w:rsidRDefault="00046D68" w:rsidP="00E50C66">
      <w:pPr>
        <w:spacing w:line="400" w:lineRule="exact"/>
        <w:ind w:hanging="142"/>
        <w:rPr>
          <w:rFonts w:ascii="宋体" w:hAnsi="宋体"/>
          <w:color w:val="000000" w:themeColor="text1"/>
          <w:sz w:val="18"/>
        </w:rPr>
      </w:pPr>
      <w:r w:rsidRPr="00545F8F">
        <w:rPr>
          <w:rFonts w:ascii="宋体" w:hAnsi="宋体" w:hint="eastAsia"/>
          <w:color w:val="000000" w:themeColor="text1"/>
          <w:sz w:val="18"/>
        </w:rPr>
        <w:t xml:space="preserve">仪器所在单位（公章）：                   </w:t>
      </w:r>
      <w:r w:rsidR="00E50C66" w:rsidRPr="00545F8F">
        <w:rPr>
          <w:rFonts w:ascii="宋体" w:hAnsi="宋体" w:hint="eastAsia"/>
          <w:color w:val="000000" w:themeColor="text1"/>
          <w:sz w:val="18"/>
        </w:rPr>
        <w:t xml:space="preserve">  </w:t>
      </w:r>
      <w:r w:rsidRPr="00545F8F">
        <w:rPr>
          <w:rFonts w:ascii="宋体" w:hAnsi="宋体" w:hint="eastAsia"/>
          <w:color w:val="000000" w:themeColor="text1"/>
          <w:sz w:val="18"/>
        </w:rPr>
        <w:t xml:space="preserve">仪器名称：                </w:t>
      </w:r>
      <w:r w:rsidR="00E50C66" w:rsidRPr="00545F8F">
        <w:rPr>
          <w:rFonts w:ascii="宋体" w:hAnsi="宋体" w:hint="eastAsia"/>
          <w:color w:val="000000" w:themeColor="text1"/>
          <w:sz w:val="18"/>
        </w:rPr>
        <w:t xml:space="preserve">  </w:t>
      </w:r>
      <w:r w:rsidRPr="00545F8F">
        <w:rPr>
          <w:rFonts w:ascii="宋体" w:hAnsi="宋体" w:hint="eastAsia"/>
          <w:color w:val="000000" w:themeColor="text1"/>
          <w:sz w:val="18"/>
        </w:rPr>
        <w:t xml:space="preserve"> </w:t>
      </w:r>
      <w:r w:rsidR="00E50C66" w:rsidRPr="00545F8F">
        <w:rPr>
          <w:rFonts w:ascii="宋体" w:hAnsi="宋体" w:hint="eastAsia"/>
          <w:color w:val="000000" w:themeColor="text1"/>
          <w:sz w:val="18"/>
        </w:rPr>
        <w:t xml:space="preserve"> </w:t>
      </w:r>
      <w:r w:rsidRPr="00545F8F">
        <w:rPr>
          <w:rFonts w:ascii="宋体" w:hAnsi="宋体" w:hint="eastAsia"/>
          <w:color w:val="000000" w:themeColor="text1"/>
          <w:sz w:val="18"/>
        </w:rPr>
        <w:t xml:space="preserve">仪器编号： </w:t>
      </w:r>
    </w:p>
    <w:p w:rsidR="00046D68" w:rsidRPr="00545F8F" w:rsidRDefault="00046D68" w:rsidP="00E50C66">
      <w:pPr>
        <w:spacing w:line="400" w:lineRule="exact"/>
        <w:ind w:hanging="142"/>
        <w:rPr>
          <w:rFonts w:ascii="宋体" w:hAnsi="宋体"/>
          <w:color w:val="000000" w:themeColor="text1"/>
          <w:sz w:val="18"/>
        </w:rPr>
      </w:pPr>
      <w:r w:rsidRPr="00545F8F">
        <w:rPr>
          <w:rFonts w:ascii="宋体" w:hAnsi="宋体" w:hint="eastAsia"/>
          <w:color w:val="000000" w:themeColor="text1"/>
          <w:sz w:val="18"/>
        </w:rPr>
        <w:t xml:space="preserve">仪器负责人（填表人）：                   </w:t>
      </w:r>
      <w:r w:rsidR="00E50C66" w:rsidRPr="00545F8F">
        <w:rPr>
          <w:rFonts w:ascii="宋体" w:hAnsi="宋体" w:hint="eastAsia"/>
          <w:color w:val="000000" w:themeColor="text1"/>
          <w:sz w:val="18"/>
        </w:rPr>
        <w:t xml:space="preserve">  </w:t>
      </w:r>
      <w:r w:rsidRPr="00545F8F">
        <w:rPr>
          <w:rFonts w:ascii="宋体" w:hAnsi="宋体" w:hint="eastAsia"/>
          <w:color w:val="000000" w:themeColor="text1"/>
          <w:sz w:val="18"/>
        </w:rPr>
        <w:t xml:space="preserve">购置日期：                 </w:t>
      </w:r>
      <w:r w:rsidR="00E50C66" w:rsidRPr="00545F8F">
        <w:rPr>
          <w:rFonts w:ascii="宋体" w:hAnsi="宋体" w:hint="eastAsia"/>
          <w:color w:val="000000" w:themeColor="text1"/>
          <w:sz w:val="18"/>
        </w:rPr>
        <w:t xml:space="preserve">   </w:t>
      </w:r>
      <w:r w:rsidRPr="00545F8F">
        <w:rPr>
          <w:rFonts w:ascii="宋体" w:hAnsi="宋体" w:hint="eastAsia"/>
          <w:color w:val="000000" w:themeColor="text1"/>
          <w:sz w:val="18"/>
        </w:rPr>
        <w:t xml:space="preserve">单价： </w:t>
      </w:r>
    </w:p>
    <w:p w:rsidR="00D938B9" w:rsidRPr="00545F8F" w:rsidRDefault="00046D68" w:rsidP="00E50C66">
      <w:pPr>
        <w:spacing w:line="400" w:lineRule="exact"/>
        <w:ind w:hanging="142"/>
        <w:rPr>
          <w:rFonts w:ascii="宋体" w:hAnsi="宋体"/>
          <w:bCs/>
          <w:color w:val="000000" w:themeColor="text1"/>
          <w:spacing w:val="-6"/>
          <w:position w:val="2"/>
          <w:sz w:val="28"/>
        </w:rPr>
      </w:pPr>
      <w:r w:rsidRPr="00545F8F">
        <w:rPr>
          <w:rFonts w:ascii="宋体" w:hAnsi="宋体" w:hint="eastAsia"/>
          <w:color w:val="000000" w:themeColor="text1"/>
          <w:sz w:val="18"/>
        </w:rPr>
        <w:t xml:space="preserve">资产管理员：                            </w:t>
      </w:r>
      <w:r w:rsidR="00E50C66" w:rsidRPr="00545F8F">
        <w:rPr>
          <w:rFonts w:ascii="宋体" w:hAnsi="宋体" w:hint="eastAsia"/>
          <w:color w:val="000000" w:themeColor="text1"/>
          <w:sz w:val="18"/>
        </w:rPr>
        <w:t xml:space="preserve">  </w:t>
      </w:r>
      <w:r w:rsidRPr="00545F8F">
        <w:rPr>
          <w:rFonts w:ascii="宋体" w:hAnsi="宋体" w:hint="eastAsia"/>
          <w:color w:val="000000" w:themeColor="text1"/>
          <w:sz w:val="18"/>
        </w:rPr>
        <w:t xml:space="preserve">分管领导（审核）：         </w:t>
      </w:r>
      <w:r w:rsidR="00E50C66" w:rsidRPr="00545F8F">
        <w:rPr>
          <w:rFonts w:ascii="宋体" w:hAnsi="宋体" w:hint="eastAsia"/>
          <w:color w:val="000000" w:themeColor="text1"/>
          <w:sz w:val="18"/>
        </w:rPr>
        <w:t xml:space="preserve">  </w:t>
      </w:r>
      <w:r w:rsidRPr="00545F8F">
        <w:rPr>
          <w:rFonts w:ascii="宋体" w:hAnsi="宋体" w:hint="eastAsia"/>
          <w:color w:val="000000" w:themeColor="text1"/>
          <w:sz w:val="18"/>
        </w:rPr>
        <w:t xml:space="preserve"> </w:t>
      </w:r>
      <w:r w:rsidR="00E50C66" w:rsidRPr="00545F8F">
        <w:rPr>
          <w:rFonts w:ascii="宋体" w:hAnsi="宋体" w:hint="eastAsia"/>
          <w:color w:val="000000" w:themeColor="text1"/>
          <w:sz w:val="18"/>
        </w:rPr>
        <w:t xml:space="preserve"> </w:t>
      </w:r>
      <w:r w:rsidRPr="00545F8F">
        <w:rPr>
          <w:rFonts w:ascii="宋体" w:hAnsi="宋体" w:hint="eastAsia"/>
          <w:color w:val="000000" w:themeColor="text1"/>
          <w:sz w:val="18"/>
        </w:rPr>
        <w:t>填报日期：</w:t>
      </w:r>
      <w:r w:rsidR="00D938B9" w:rsidRPr="00545F8F">
        <w:rPr>
          <w:rFonts w:ascii="宋体" w:hAnsi="宋体" w:hint="eastAsia"/>
          <w:color w:val="000000" w:themeColor="text1"/>
          <w:sz w:val="18"/>
        </w:rPr>
        <w:t xml:space="preserve"> </w:t>
      </w:r>
    </w:p>
    <w:tbl>
      <w:tblPr>
        <w:tblW w:w="5108" w:type="pct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565"/>
        <w:gridCol w:w="590"/>
        <w:gridCol w:w="1580"/>
        <w:gridCol w:w="513"/>
        <w:gridCol w:w="1046"/>
        <w:gridCol w:w="1518"/>
        <w:gridCol w:w="732"/>
        <w:gridCol w:w="632"/>
        <w:gridCol w:w="1146"/>
      </w:tblGrid>
      <w:tr w:rsidR="00105280" w:rsidRPr="00545F8F" w:rsidTr="00105280">
        <w:trPr>
          <w:jc w:val="center"/>
        </w:trPr>
        <w:tc>
          <w:tcPr>
            <w:tcW w:w="329" w:type="pct"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序号</w:t>
            </w:r>
          </w:p>
        </w:tc>
        <w:tc>
          <w:tcPr>
            <w:tcW w:w="317" w:type="pct"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项目</w:t>
            </w:r>
          </w:p>
        </w:tc>
        <w:tc>
          <w:tcPr>
            <w:tcW w:w="331" w:type="pct"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满分</w:t>
            </w:r>
          </w:p>
        </w:tc>
        <w:tc>
          <w:tcPr>
            <w:tcW w:w="1175" w:type="pct"/>
            <w:gridSpan w:val="2"/>
            <w:vAlign w:val="center"/>
          </w:tcPr>
          <w:p w:rsidR="002C7E61" w:rsidRPr="00545F8F" w:rsidRDefault="002C7E61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考核内容</w:t>
            </w:r>
          </w:p>
        </w:tc>
        <w:tc>
          <w:tcPr>
            <w:tcW w:w="1439" w:type="pct"/>
            <w:gridSpan w:val="2"/>
            <w:vAlign w:val="center"/>
          </w:tcPr>
          <w:p w:rsidR="002C7E61" w:rsidRPr="00545F8F" w:rsidRDefault="002C7E61" w:rsidP="00390512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评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 xml:space="preserve"> 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 xml:space="preserve"> 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标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 xml:space="preserve"> 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准</w:t>
            </w:r>
          </w:p>
        </w:tc>
        <w:tc>
          <w:tcPr>
            <w:tcW w:w="411" w:type="pct"/>
            <w:vAlign w:val="center"/>
          </w:tcPr>
          <w:p w:rsidR="002C7E61" w:rsidRPr="00545F8F" w:rsidRDefault="002C7E61" w:rsidP="00390512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得分</w:t>
            </w:r>
          </w:p>
        </w:tc>
        <w:tc>
          <w:tcPr>
            <w:tcW w:w="355" w:type="pct"/>
            <w:vAlign w:val="center"/>
          </w:tcPr>
          <w:p w:rsidR="002C7E61" w:rsidRPr="00545F8F" w:rsidRDefault="002C7E61" w:rsidP="00390512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小计</w:t>
            </w:r>
          </w:p>
        </w:tc>
        <w:tc>
          <w:tcPr>
            <w:tcW w:w="643" w:type="pct"/>
            <w:vAlign w:val="center"/>
          </w:tcPr>
          <w:p w:rsidR="002C7E61" w:rsidRPr="00545F8F" w:rsidRDefault="006670AF" w:rsidP="00390512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专家组审核</w:t>
            </w:r>
          </w:p>
        </w:tc>
      </w:tr>
      <w:tr w:rsidR="00105280" w:rsidRPr="00545F8F" w:rsidTr="00105280">
        <w:trPr>
          <w:cantSplit/>
          <w:trHeight w:val="293"/>
          <w:jc w:val="center"/>
        </w:trPr>
        <w:tc>
          <w:tcPr>
            <w:tcW w:w="329" w:type="pct"/>
            <w:vMerge w:val="restart"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color w:val="000000" w:themeColor="text1"/>
                <w:spacing w:val="-6"/>
                <w:position w:val="2"/>
                <w:sz w:val="18"/>
                <w:szCs w:val="18"/>
              </w:rPr>
              <w:t>1</w:t>
            </w:r>
          </w:p>
        </w:tc>
        <w:tc>
          <w:tcPr>
            <w:tcW w:w="317" w:type="pct"/>
            <w:vMerge w:val="restart"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设备管理</w:t>
            </w:r>
          </w:p>
        </w:tc>
        <w:tc>
          <w:tcPr>
            <w:tcW w:w="331" w:type="pct"/>
            <w:vMerge w:val="restart"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10</w:t>
            </w:r>
          </w:p>
        </w:tc>
        <w:tc>
          <w:tcPr>
            <w:tcW w:w="1175" w:type="pct"/>
            <w:gridSpan w:val="2"/>
            <w:vAlign w:val="center"/>
          </w:tcPr>
          <w:p w:rsidR="002C7E61" w:rsidRPr="00545F8F" w:rsidRDefault="006D0CB9" w:rsidP="003A713B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操作规程的制定、悬挂和落实情况</w:t>
            </w:r>
            <w:r w:rsidR="009519FF"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，以及档案材料的保存和标签的</w:t>
            </w:r>
            <w:r w:rsidR="003A713B"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粘贴</w:t>
            </w:r>
            <w:r w:rsidR="009519FF"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情况</w:t>
            </w:r>
          </w:p>
        </w:tc>
        <w:tc>
          <w:tcPr>
            <w:tcW w:w="1439" w:type="pct"/>
            <w:gridSpan w:val="2"/>
            <w:tcBorders>
              <w:bottom w:val="single" w:sz="4" w:space="0" w:color="auto"/>
            </w:tcBorders>
            <w:vAlign w:val="center"/>
          </w:tcPr>
          <w:p w:rsidR="002C7E61" w:rsidRPr="00545F8F" w:rsidRDefault="009519FF" w:rsidP="009519FF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好（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3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分）；一般（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1-2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分）；差（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0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45F8F" w:rsidTr="00105280">
        <w:trPr>
          <w:cantSplit/>
          <w:trHeight w:val="269"/>
          <w:jc w:val="center"/>
        </w:trPr>
        <w:tc>
          <w:tcPr>
            <w:tcW w:w="329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9519FF" w:rsidRPr="00545F8F" w:rsidRDefault="009519FF" w:rsidP="00DF118A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使用记录和维保记录</w:t>
            </w:r>
            <w:r w:rsidR="00DF118A"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的填写、存档情况</w:t>
            </w:r>
          </w:p>
        </w:tc>
        <w:tc>
          <w:tcPr>
            <w:tcW w:w="1439" w:type="pct"/>
            <w:gridSpan w:val="2"/>
            <w:tcBorders>
              <w:bottom w:val="single" w:sz="4" w:space="0" w:color="auto"/>
            </w:tcBorders>
            <w:vAlign w:val="center"/>
          </w:tcPr>
          <w:p w:rsidR="009519FF" w:rsidRPr="00545F8F" w:rsidRDefault="009519FF" w:rsidP="0056744D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好（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3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分）；一般（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1-2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分）；差（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0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</w:t>
            </w:r>
          </w:p>
        </w:tc>
        <w:tc>
          <w:tcPr>
            <w:tcW w:w="411" w:type="pct"/>
            <w:tcBorders>
              <w:top w:val="nil"/>
              <w:bottom w:val="single" w:sz="4" w:space="0" w:color="auto"/>
            </w:tcBorders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45F8F" w:rsidTr="00105280">
        <w:trPr>
          <w:cantSplit/>
          <w:trHeight w:val="297"/>
          <w:jc w:val="center"/>
        </w:trPr>
        <w:tc>
          <w:tcPr>
            <w:tcW w:w="329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9519FF" w:rsidRPr="00545F8F" w:rsidRDefault="009519FF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</w:rPr>
              <w:t>加入共享平台和设备完好情况</w:t>
            </w:r>
          </w:p>
        </w:tc>
        <w:tc>
          <w:tcPr>
            <w:tcW w:w="1439" w:type="pct"/>
            <w:gridSpan w:val="2"/>
            <w:vAlign w:val="center"/>
          </w:tcPr>
          <w:p w:rsidR="009519FF" w:rsidRPr="00545F8F" w:rsidRDefault="009519FF" w:rsidP="009519FF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好（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2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分）；一般（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分）；差（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0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</w:t>
            </w:r>
          </w:p>
        </w:tc>
        <w:tc>
          <w:tcPr>
            <w:tcW w:w="411" w:type="pct"/>
            <w:tcBorders>
              <w:top w:val="nil"/>
            </w:tcBorders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45F8F" w:rsidTr="00105280">
        <w:trPr>
          <w:cantSplit/>
          <w:trHeight w:val="359"/>
          <w:jc w:val="center"/>
        </w:trPr>
        <w:tc>
          <w:tcPr>
            <w:tcW w:w="329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9519FF" w:rsidRPr="00545F8F" w:rsidRDefault="009519F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tcBorders>
              <w:top w:val="single" w:sz="4" w:space="0" w:color="auto"/>
            </w:tcBorders>
            <w:vAlign w:val="center"/>
          </w:tcPr>
          <w:p w:rsidR="009519FF" w:rsidRPr="00545F8F" w:rsidRDefault="009B3E78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环境卫生</w:t>
            </w:r>
            <w:r w:rsidR="009519FF"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和安全措施等</w:t>
            </w:r>
          </w:p>
        </w:tc>
        <w:tc>
          <w:tcPr>
            <w:tcW w:w="1439" w:type="pct"/>
            <w:gridSpan w:val="2"/>
            <w:tcBorders>
              <w:top w:val="single" w:sz="4" w:space="0" w:color="auto"/>
            </w:tcBorders>
            <w:vAlign w:val="center"/>
          </w:tcPr>
          <w:p w:rsidR="009519FF" w:rsidRPr="00545F8F" w:rsidRDefault="009519FF" w:rsidP="009519FF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好（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2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分）；一般（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分）；差（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0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分）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9519FF" w:rsidRPr="00545F8F" w:rsidRDefault="009519F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8E723F" w:rsidRPr="00545F8F" w:rsidTr="00096E39">
        <w:trPr>
          <w:cantSplit/>
          <w:trHeight w:val="504"/>
          <w:jc w:val="center"/>
        </w:trPr>
        <w:tc>
          <w:tcPr>
            <w:tcW w:w="329" w:type="pct"/>
            <w:vMerge w:val="restart"/>
            <w:vAlign w:val="center"/>
          </w:tcPr>
          <w:p w:rsidR="008E723F" w:rsidRPr="00545F8F" w:rsidRDefault="008E723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color w:val="000000" w:themeColor="text1"/>
                <w:spacing w:val="-6"/>
                <w:position w:val="2"/>
                <w:sz w:val="18"/>
                <w:szCs w:val="18"/>
              </w:rPr>
              <w:t>2</w:t>
            </w:r>
          </w:p>
        </w:tc>
        <w:tc>
          <w:tcPr>
            <w:tcW w:w="317" w:type="pct"/>
            <w:vMerge w:val="restart"/>
            <w:vAlign w:val="center"/>
          </w:tcPr>
          <w:p w:rsidR="008E723F" w:rsidRPr="00545F8F" w:rsidRDefault="008E723F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机时利用</w:t>
            </w:r>
          </w:p>
        </w:tc>
        <w:tc>
          <w:tcPr>
            <w:tcW w:w="331" w:type="pct"/>
            <w:vMerge w:val="restart"/>
            <w:vAlign w:val="center"/>
          </w:tcPr>
          <w:p w:rsidR="008E723F" w:rsidRPr="00545F8F" w:rsidRDefault="00184DBB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25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8E723F" w:rsidRPr="00545F8F" w:rsidRDefault="008E723F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有效总机时（小时）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8E723F" w:rsidRPr="00545F8F" w:rsidRDefault="008E723F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8E723F" w:rsidRPr="00545F8F" w:rsidRDefault="00C04E2F" w:rsidP="00096E39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spacing w:val="-6"/>
                <w:position w:val="2"/>
                <w:sz w:val="15"/>
                <w:szCs w:val="15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  <m:t>有效总机时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  <m:t>定额机时</m:t>
                    </m:r>
                  </m:den>
                </m:f>
              </m:oMath>
            </m:oMathPara>
          </w:p>
        </w:tc>
        <w:tc>
          <w:tcPr>
            <w:tcW w:w="852" w:type="pct"/>
            <w:vMerge w:val="restart"/>
            <w:vAlign w:val="center"/>
          </w:tcPr>
          <w:p w:rsidR="008E723F" w:rsidRPr="00545F8F" w:rsidRDefault="008E723F" w:rsidP="00184DBB">
            <w:pPr>
              <w:spacing w:line="60" w:lineRule="atLeast"/>
              <w:ind w:firstLineChars="400" w:firstLine="552"/>
              <w:rPr>
                <w:rFonts w:ascii="宋体" w:hAnsi="宋体"/>
                <w:color w:val="000000" w:themeColor="text1"/>
                <w:spacing w:val="-6"/>
                <w:position w:val="2"/>
                <w:sz w:val="15"/>
                <w:szCs w:val="15"/>
              </w:rPr>
            </w:pPr>
            <w:r w:rsidRPr="00545F8F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×</w:t>
            </w:r>
            <w:r w:rsidR="00184DBB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25</w:t>
            </w:r>
          </w:p>
        </w:tc>
        <w:tc>
          <w:tcPr>
            <w:tcW w:w="411" w:type="pct"/>
            <w:vMerge w:val="restart"/>
            <w:vAlign w:val="center"/>
          </w:tcPr>
          <w:p w:rsidR="008E723F" w:rsidRPr="00545F8F" w:rsidRDefault="008E723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8E723F" w:rsidRPr="00545F8F" w:rsidRDefault="008E723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8E723F" w:rsidRPr="00545F8F" w:rsidRDefault="008E723F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096E39" w:rsidRPr="00545F8F" w:rsidTr="00096E39">
        <w:trPr>
          <w:cantSplit/>
          <w:trHeight w:val="467"/>
          <w:jc w:val="center"/>
        </w:trPr>
        <w:tc>
          <w:tcPr>
            <w:tcW w:w="329" w:type="pct"/>
            <w:vMerge/>
            <w:vAlign w:val="center"/>
          </w:tcPr>
          <w:p w:rsidR="00096E39" w:rsidRPr="00545F8F" w:rsidRDefault="00096E3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096E39" w:rsidRPr="00545F8F" w:rsidRDefault="00096E3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096E39" w:rsidRPr="00545F8F" w:rsidRDefault="00096E3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887" w:type="pct"/>
            <w:vAlign w:val="center"/>
          </w:tcPr>
          <w:p w:rsidR="00096E39" w:rsidRPr="00545F8F" w:rsidRDefault="00096E39" w:rsidP="0094037F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定额机时（小时）</w:t>
            </w:r>
          </w:p>
        </w:tc>
        <w:tc>
          <w:tcPr>
            <w:tcW w:w="288" w:type="pct"/>
            <w:vAlign w:val="center"/>
          </w:tcPr>
          <w:p w:rsidR="00096E39" w:rsidRPr="00545F8F" w:rsidRDefault="00096E39" w:rsidP="00171BC0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800</w:t>
            </w:r>
          </w:p>
        </w:tc>
        <w:tc>
          <w:tcPr>
            <w:tcW w:w="587" w:type="pct"/>
            <w:vMerge/>
            <w:vAlign w:val="center"/>
          </w:tcPr>
          <w:p w:rsidR="00096E39" w:rsidRPr="00545F8F" w:rsidRDefault="00096E39" w:rsidP="00A5760E">
            <w:pPr>
              <w:spacing w:line="60" w:lineRule="atLeast"/>
              <w:ind w:firstLineChars="400" w:firstLine="472"/>
              <w:rPr>
                <w:color w:val="000000" w:themeColor="text1"/>
                <w:spacing w:val="-6"/>
                <w:position w:val="2"/>
                <w:sz w:val="13"/>
              </w:rPr>
            </w:pPr>
          </w:p>
        </w:tc>
        <w:tc>
          <w:tcPr>
            <w:tcW w:w="852" w:type="pct"/>
            <w:vMerge/>
            <w:vAlign w:val="center"/>
          </w:tcPr>
          <w:p w:rsidR="00096E39" w:rsidRPr="00545F8F" w:rsidRDefault="00096E39" w:rsidP="00A5760E">
            <w:pPr>
              <w:spacing w:line="60" w:lineRule="atLeast"/>
              <w:ind w:firstLineChars="400" w:firstLine="472"/>
              <w:rPr>
                <w:color w:val="000000" w:themeColor="text1"/>
                <w:spacing w:val="-6"/>
                <w:position w:val="2"/>
                <w:sz w:val="13"/>
              </w:rPr>
            </w:pPr>
          </w:p>
        </w:tc>
        <w:tc>
          <w:tcPr>
            <w:tcW w:w="411" w:type="pct"/>
            <w:vMerge/>
            <w:vAlign w:val="center"/>
          </w:tcPr>
          <w:p w:rsidR="00096E39" w:rsidRPr="00545F8F" w:rsidRDefault="00096E3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096E39" w:rsidRPr="00545F8F" w:rsidRDefault="00096E3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096E39" w:rsidRPr="00545F8F" w:rsidRDefault="00096E3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4B46EA" w:rsidRPr="00545F8F" w:rsidTr="00105280">
        <w:trPr>
          <w:cantSplit/>
          <w:trHeight w:val="390"/>
          <w:jc w:val="center"/>
        </w:trPr>
        <w:tc>
          <w:tcPr>
            <w:tcW w:w="329" w:type="pct"/>
            <w:vMerge w:val="restart"/>
            <w:vAlign w:val="center"/>
          </w:tcPr>
          <w:p w:rsidR="002C7E61" w:rsidRPr="00545F8F" w:rsidRDefault="004B46EA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3</w:t>
            </w:r>
          </w:p>
        </w:tc>
        <w:tc>
          <w:tcPr>
            <w:tcW w:w="317" w:type="pct"/>
            <w:vMerge w:val="restart"/>
            <w:vAlign w:val="center"/>
          </w:tcPr>
          <w:p w:rsidR="002C7E61" w:rsidRPr="00545F8F" w:rsidRDefault="004B46EA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人才培养</w:t>
            </w:r>
          </w:p>
        </w:tc>
        <w:tc>
          <w:tcPr>
            <w:tcW w:w="331" w:type="pct"/>
            <w:vMerge w:val="restart"/>
            <w:vAlign w:val="center"/>
          </w:tcPr>
          <w:p w:rsidR="002C7E61" w:rsidRPr="00545F8F" w:rsidRDefault="00184DBB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15</w:t>
            </w:r>
          </w:p>
        </w:tc>
        <w:tc>
          <w:tcPr>
            <w:tcW w:w="1175" w:type="pct"/>
            <w:gridSpan w:val="2"/>
            <w:vAlign w:val="center"/>
          </w:tcPr>
          <w:p w:rsidR="002C7E61" w:rsidRPr="00545F8F" w:rsidRDefault="002C7E61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获得独立操作</w:t>
            </w:r>
            <w:r w:rsidR="004B46EA"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仪器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资格人员数</w:t>
            </w:r>
          </w:p>
        </w:tc>
        <w:tc>
          <w:tcPr>
            <w:tcW w:w="1439" w:type="pct"/>
            <w:gridSpan w:val="2"/>
            <w:vAlign w:val="center"/>
          </w:tcPr>
          <w:p w:rsidR="002C7E61" w:rsidRPr="00545F8F" w:rsidRDefault="002F5186" w:rsidP="004B46EA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人</w:t>
            </w:r>
          </w:p>
        </w:tc>
        <w:tc>
          <w:tcPr>
            <w:tcW w:w="411" w:type="pct"/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45F8F" w:rsidTr="00105280">
        <w:trPr>
          <w:cantSplit/>
          <w:trHeight w:val="313"/>
          <w:jc w:val="center"/>
        </w:trPr>
        <w:tc>
          <w:tcPr>
            <w:tcW w:w="329" w:type="pct"/>
            <w:vMerge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2C7E61" w:rsidRPr="00545F8F" w:rsidRDefault="002C7E61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2C7E61" w:rsidRPr="00545F8F" w:rsidRDefault="002C7E61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在指导下能独立完成部分测试</w:t>
            </w:r>
            <w:r w:rsidR="002F5186"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的人员数</w:t>
            </w:r>
          </w:p>
        </w:tc>
        <w:tc>
          <w:tcPr>
            <w:tcW w:w="1439" w:type="pct"/>
            <w:gridSpan w:val="2"/>
            <w:vAlign w:val="center"/>
          </w:tcPr>
          <w:p w:rsidR="002C7E61" w:rsidRPr="00545F8F" w:rsidRDefault="002F5186" w:rsidP="002F5186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/20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人</w:t>
            </w:r>
          </w:p>
        </w:tc>
        <w:tc>
          <w:tcPr>
            <w:tcW w:w="411" w:type="pct"/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2C7E61" w:rsidRPr="00545F8F" w:rsidRDefault="002C7E61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766CA9" w:rsidRPr="00545F8F" w:rsidTr="00766CA9">
        <w:trPr>
          <w:cantSplit/>
          <w:trHeight w:val="463"/>
          <w:jc w:val="center"/>
        </w:trPr>
        <w:tc>
          <w:tcPr>
            <w:tcW w:w="329" w:type="pct"/>
            <w:vMerge/>
            <w:vAlign w:val="center"/>
          </w:tcPr>
          <w:p w:rsidR="00766CA9" w:rsidRPr="00545F8F" w:rsidRDefault="00766CA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766CA9" w:rsidRPr="00545F8F" w:rsidRDefault="00766CA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766CA9" w:rsidRPr="00545F8F" w:rsidRDefault="00766CA9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766CA9" w:rsidRPr="00545F8F" w:rsidRDefault="00766CA9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进行教学演示实验人员数</w:t>
            </w:r>
          </w:p>
        </w:tc>
        <w:tc>
          <w:tcPr>
            <w:tcW w:w="1439" w:type="pct"/>
            <w:gridSpan w:val="2"/>
            <w:vAlign w:val="center"/>
          </w:tcPr>
          <w:p w:rsidR="00766CA9" w:rsidRPr="00545F8F" w:rsidRDefault="00766CA9" w:rsidP="002F5186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/100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人</w:t>
            </w:r>
          </w:p>
        </w:tc>
        <w:tc>
          <w:tcPr>
            <w:tcW w:w="411" w:type="pct"/>
            <w:vAlign w:val="center"/>
          </w:tcPr>
          <w:p w:rsidR="00766CA9" w:rsidRPr="00545F8F" w:rsidRDefault="00766CA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766CA9" w:rsidRPr="00545F8F" w:rsidRDefault="00766CA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766CA9" w:rsidRPr="00545F8F" w:rsidRDefault="00766CA9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45F8F" w:rsidTr="00105280">
        <w:trPr>
          <w:cantSplit/>
          <w:trHeight w:val="212"/>
          <w:jc w:val="center"/>
        </w:trPr>
        <w:tc>
          <w:tcPr>
            <w:tcW w:w="329" w:type="pct"/>
            <w:vMerge w:val="restart"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4</w:t>
            </w:r>
          </w:p>
        </w:tc>
        <w:tc>
          <w:tcPr>
            <w:tcW w:w="317" w:type="pct"/>
            <w:vMerge w:val="restart"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应用成果</w:t>
            </w:r>
          </w:p>
        </w:tc>
        <w:tc>
          <w:tcPr>
            <w:tcW w:w="331" w:type="pct"/>
            <w:vMerge w:val="restart"/>
            <w:vAlign w:val="center"/>
          </w:tcPr>
          <w:p w:rsidR="00D20EC3" w:rsidRPr="00545F8F" w:rsidRDefault="009F3810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30</w:t>
            </w:r>
          </w:p>
        </w:tc>
        <w:tc>
          <w:tcPr>
            <w:tcW w:w="1175" w:type="pct"/>
            <w:gridSpan w:val="2"/>
            <w:vAlign w:val="center"/>
          </w:tcPr>
          <w:p w:rsidR="00D20EC3" w:rsidRPr="00545F8F" w:rsidRDefault="00D20EC3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国际、国家级奖</w:t>
            </w:r>
          </w:p>
        </w:tc>
        <w:tc>
          <w:tcPr>
            <w:tcW w:w="587" w:type="pct"/>
            <w:vAlign w:val="center"/>
          </w:tcPr>
          <w:p w:rsidR="00D20EC3" w:rsidRPr="00545F8F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852" w:type="pct"/>
            <w:vAlign w:val="center"/>
          </w:tcPr>
          <w:p w:rsidR="00D20EC3" w:rsidRPr="00545F8F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5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411" w:type="pct"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45F8F" w:rsidTr="00105280">
        <w:trPr>
          <w:cantSplit/>
          <w:trHeight w:val="188"/>
          <w:jc w:val="center"/>
        </w:trPr>
        <w:tc>
          <w:tcPr>
            <w:tcW w:w="329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D20EC3" w:rsidRPr="00545F8F" w:rsidRDefault="004E309D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省、部、校级奖</w:t>
            </w:r>
          </w:p>
        </w:tc>
        <w:tc>
          <w:tcPr>
            <w:tcW w:w="587" w:type="pct"/>
            <w:vAlign w:val="center"/>
          </w:tcPr>
          <w:p w:rsidR="00D20EC3" w:rsidRPr="00545F8F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852" w:type="pct"/>
            <w:vAlign w:val="center"/>
          </w:tcPr>
          <w:p w:rsidR="00D20EC3" w:rsidRPr="00545F8F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4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411" w:type="pct"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45F8F" w:rsidTr="00105280">
        <w:trPr>
          <w:cantSplit/>
          <w:trHeight w:val="175"/>
          <w:jc w:val="center"/>
        </w:trPr>
        <w:tc>
          <w:tcPr>
            <w:tcW w:w="329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D20EC3" w:rsidRPr="00545F8F" w:rsidRDefault="004E309D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发明专利</w:t>
            </w:r>
          </w:p>
        </w:tc>
        <w:tc>
          <w:tcPr>
            <w:tcW w:w="587" w:type="pct"/>
            <w:vAlign w:val="center"/>
          </w:tcPr>
          <w:p w:rsidR="00D20EC3" w:rsidRPr="00545F8F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852" w:type="pct"/>
            <w:vAlign w:val="center"/>
          </w:tcPr>
          <w:p w:rsidR="00D20EC3" w:rsidRPr="00545F8F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3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411" w:type="pct"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45F8F" w:rsidTr="00105280">
        <w:trPr>
          <w:cantSplit/>
          <w:trHeight w:val="162"/>
          <w:jc w:val="center"/>
        </w:trPr>
        <w:tc>
          <w:tcPr>
            <w:tcW w:w="329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D20EC3" w:rsidRPr="00545F8F" w:rsidRDefault="004E309D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三大检索</w:t>
            </w:r>
          </w:p>
        </w:tc>
        <w:tc>
          <w:tcPr>
            <w:tcW w:w="587" w:type="pct"/>
            <w:vAlign w:val="center"/>
          </w:tcPr>
          <w:p w:rsidR="00D20EC3" w:rsidRPr="00545F8F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篇</w:t>
            </w:r>
          </w:p>
        </w:tc>
        <w:tc>
          <w:tcPr>
            <w:tcW w:w="852" w:type="pct"/>
            <w:vAlign w:val="center"/>
          </w:tcPr>
          <w:p w:rsidR="00D20EC3" w:rsidRPr="00545F8F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2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篇</w:t>
            </w:r>
          </w:p>
        </w:tc>
        <w:tc>
          <w:tcPr>
            <w:tcW w:w="411" w:type="pct"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D20EC3" w:rsidRPr="00545F8F" w:rsidTr="00105280">
        <w:trPr>
          <w:cantSplit/>
          <w:trHeight w:val="138"/>
          <w:jc w:val="center"/>
        </w:trPr>
        <w:tc>
          <w:tcPr>
            <w:tcW w:w="329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D20EC3" w:rsidRPr="00545F8F" w:rsidRDefault="00D20EC3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D20EC3" w:rsidRPr="00545F8F" w:rsidRDefault="004E309D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核心刊物</w:t>
            </w:r>
          </w:p>
        </w:tc>
        <w:tc>
          <w:tcPr>
            <w:tcW w:w="587" w:type="pct"/>
            <w:vAlign w:val="center"/>
          </w:tcPr>
          <w:p w:rsidR="00D20EC3" w:rsidRPr="00545F8F" w:rsidRDefault="004E309D" w:rsidP="004E309D">
            <w:pPr>
              <w:spacing w:line="60" w:lineRule="atLeast"/>
              <w:ind w:firstLineChars="400" w:firstLine="552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篇</w:t>
            </w:r>
          </w:p>
        </w:tc>
        <w:tc>
          <w:tcPr>
            <w:tcW w:w="852" w:type="pct"/>
            <w:vAlign w:val="center"/>
          </w:tcPr>
          <w:p w:rsidR="00D20EC3" w:rsidRPr="00545F8F" w:rsidRDefault="004E309D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篇</w:t>
            </w:r>
          </w:p>
        </w:tc>
        <w:tc>
          <w:tcPr>
            <w:tcW w:w="411" w:type="pct"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D20EC3" w:rsidRPr="00545F8F" w:rsidRDefault="00D20EC3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4E42B4" w:rsidRPr="00545F8F" w:rsidTr="00AF6442">
        <w:trPr>
          <w:cantSplit/>
          <w:trHeight w:val="481"/>
          <w:jc w:val="center"/>
        </w:trPr>
        <w:tc>
          <w:tcPr>
            <w:tcW w:w="329" w:type="pct"/>
            <w:vMerge w:val="restart"/>
            <w:vAlign w:val="center"/>
          </w:tcPr>
          <w:p w:rsidR="003B35A5" w:rsidRPr="00545F8F" w:rsidRDefault="00B23DB2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5</w:t>
            </w:r>
          </w:p>
        </w:tc>
        <w:tc>
          <w:tcPr>
            <w:tcW w:w="317" w:type="pct"/>
            <w:vMerge w:val="restart"/>
            <w:vAlign w:val="center"/>
          </w:tcPr>
          <w:p w:rsidR="003B35A5" w:rsidRPr="00545F8F" w:rsidRDefault="003B35A5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共享服务</w:t>
            </w:r>
          </w:p>
        </w:tc>
        <w:tc>
          <w:tcPr>
            <w:tcW w:w="331" w:type="pct"/>
            <w:vMerge w:val="restart"/>
            <w:vAlign w:val="center"/>
          </w:tcPr>
          <w:p w:rsidR="003B35A5" w:rsidRPr="00545F8F" w:rsidRDefault="008C48E6" w:rsidP="003422A8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10</w:t>
            </w:r>
          </w:p>
        </w:tc>
        <w:tc>
          <w:tcPr>
            <w:tcW w:w="1175" w:type="pct"/>
            <w:gridSpan w:val="2"/>
            <w:vAlign w:val="center"/>
          </w:tcPr>
          <w:p w:rsidR="003B35A5" w:rsidRPr="00545F8F" w:rsidRDefault="003B35A5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开放共享服务机时数</w:t>
            </w:r>
          </w:p>
        </w:tc>
        <w:tc>
          <w:tcPr>
            <w:tcW w:w="587" w:type="pct"/>
            <w:vAlign w:val="center"/>
          </w:tcPr>
          <w:p w:rsidR="003B35A5" w:rsidRPr="00545F8F" w:rsidRDefault="003E0C96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 xml:space="preserve">       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小时</w:t>
            </w:r>
          </w:p>
        </w:tc>
        <w:tc>
          <w:tcPr>
            <w:tcW w:w="852" w:type="pct"/>
            <w:vAlign w:val="center"/>
          </w:tcPr>
          <w:p w:rsidR="003B35A5" w:rsidRPr="00545F8F" w:rsidRDefault="003E0C96" w:rsidP="004E2789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="00283129"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10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小时</w:t>
            </w:r>
          </w:p>
        </w:tc>
        <w:tc>
          <w:tcPr>
            <w:tcW w:w="411" w:type="pct"/>
            <w:vMerge w:val="restart"/>
            <w:vAlign w:val="center"/>
          </w:tcPr>
          <w:p w:rsidR="003B35A5" w:rsidRPr="00545F8F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3B35A5" w:rsidRPr="00545F8F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3B35A5" w:rsidRPr="00545F8F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4E42B4" w:rsidRPr="00545F8F" w:rsidTr="00E455F5">
        <w:trPr>
          <w:cantSplit/>
          <w:trHeight w:val="497"/>
          <w:jc w:val="center"/>
        </w:trPr>
        <w:tc>
          <w:tcPr>
            <w:tcW w:w="329" w:type="pct"/>
            <w:vMerge/>
            <w:vAlign w:val="center"/>
          </w:tcPr>
          <w:p w:rsidR="003B35A5" w:rsidRPr="00545F8F" w:rsidRDefault="003B35A5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3B35A5" w:rsidRPr="00545F8F" w:rsidRDefault="003B35A5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3B35A5" w:rsidRPr="00545F8F" w:rsidRDefault="003B35A5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3B35A5" w:rsidRPr="00545F8F" w:rsidRDefault="003B35A5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开放共享服务收入</w:t>
            </w:r>
          </w:p>
        </w:tc>
        <w:tc>
          <w:tcPr>
            <w:tcW w:w="587" w:type="pct"/>
            <w:vAlign w:val="center"/>
          </w:tcPr>
          <w:p w:rsidR="003B35A5" w:rsidRPr="00545F8F" w:rsidRDefault="003E0C96" w:rsidP="003F56AB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 xml:space="preserve">       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万元</w:t>
            </w:r>
          </w:p>
        </w:tc>
        <w:tc>
          <w:tcPr>
            <w:tcW w:w="852" w:type="pct"/>
            <w:vAlign w:val="center"/>
          </w:tcPr>
          <w:p w:rsidR="003B35A5" w:rsidRPr="00545F8F" w:rsidRDefault="003E0C96" w:rsidP="004E309D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3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万元</w:t>
            </w:r>
          </w:p>
        </w:tc>
        <w:tc>
          <w:tcPr>
            <w:tcW w:w="411" w:type="pct"/>
            <w:vMerge/>
            <w:vAlign w:val="center"/>
          </w:tcPr>
          <w:p w:rsidR="003B35A5" w:rsidRPr="00545F8F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vAlign w:val="center"/>
          </w:tcPr>
          <w:p w:rsidR="003B35A5" w:rsidRPr="00545F8F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3B35A5" w:rsidRPr="00545F8F" w:rsidRDefault="003B35A5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6C45F8" w:rsidRPr="00545F8F" w:rsidTr="0094037F">
        <w:trPr>
          <w:cantSplit/>
          <w:trHeight w:val="924"/>
          <w:jc w:val="center"/>
        </w:trPr>
        <w:tc>
          <w:tcPr>
            <w:tcW w:w="329" w:type="pct"/>
            <w:vMerge w:val="restart"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6</w:t>
            </w:r>
          </w:p>
        </w:tc>
        <w:tc>
          <w:tcPr>
            <w:tcW w:w="317" w:type="pct"/>
            <w:vMerge w:val="restart"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功能利用与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 xml:space="preserve">     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开发</w:t>
            </w:r>
          </w:p>
        </w:tc>
        <w:tc>
          <w:tcPr>
            <w:tcW w:w="331" w:type="pct"/>
            <w:vMerge w:val="restart"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10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功能利用数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8E723F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587" w:type="pct"/>
            <w:vMerge w:val="restart"/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rFonts w:ascii="宋体" w:hAnsi="宋体"/>
                <w:color w:val="000000" w:themeColor="text1"/>
                <w:spacing w:val="-6"/>
                <w:position w:val="2"/>
                <w:sz w:val="15"/>
                <w:szCs w:val="15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  <m:t>功能利用数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 w:themeColor="text1"/>
                        <w:spacing w:val="-6"/>
                        <w:position w:val="2"/>
                        <w:sz w:val="15"/>
                        <w:szCs w:val="15"/>
                      </w:rPr>
                      <m:t>原有功能数</m:t>
                    </m:r>
                  </m:den>
                </m:f>
              </m:oMath>
            </m:oMathPara>
          </w:p>
        </w:tc>
        <w:tc>
          <w:tcPr>
            <w:tcW w:w="852" w:type="pct"/>
            <w:vMerge w:val="restart"/>
            <w:vAlign w:val="center"/>
          </w:tcPr>
          <w:p w:rsidR="006C45F8" w:rsidRPr="00545F8F" w:rsidRDefault="006C45F8" w:rsidP="00A76338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100% </w:t>
            </w:r>
            <w:r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 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5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分</w:t>
            </w:r>
          </w:p>
          <w:p w:rsidR="006C45F8" w:rsidRPr="00545F8F" w:rsidRDefault="006C45F8" w:rsidP="00A76338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45F8F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≥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80%  </w:t>
            </w:r>
            <w:r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4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分</w:t>
            </w:r>
          </w:p>
          <w:p w:rsidR="006C45F8" w:rsidRPr="00545F8F" w:rsidRDefault="006C45F8" w:rsidP="00A76338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≥60%  </w:t>
            </w:r>
            <w:r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3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分  </w:t>
            </w:r>
          </w:p>
          <w:p w:rsidR="006C45F8" w:rsidRPr="00545F8F" w:rsidRDefault="006C45F8" w:rsidP="00A76338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45F8F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≥40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%  </w:t>
            </w:r>
            <w:r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2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分</w:t>
            </w:r>
          </w:p>
          <w:p w:rsidR="006C45F8" w:rsidRPr="00545F8F" w:rsidRDefault="006C45F8" w:rsidP="00A76338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45F8F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≥2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0%  </w:t>
            </w:r>
            <w:r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1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分</w:t>
            </w:r>
          </w:p>
          <w:p w:rsidR="006C45F8" w:rsidRPr="00545F8F" w:rsidRDefault="006C45F8" w:rsidP="00A76338">
            <w:pPr>
              <w:spacing w:line="60" w:lineRule="atLeast"/>
              <w:jc w:val="center"/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</w:pP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＜</w:t>
            </w:r>
            <w:r w:rsidRPr="00545F8F">
              <w:rPr>
                <w:rFonts w:ascii="宋体" w:hAnsi="宋体" w:hint="eastAsia"/>
                <w:color w:val="000000" w:themeColor="text1"/>
                <w:spacing w:val="-6"/>
                <w:position w:val="2"/>
                <w:sz w:val="15"/>
                <w:szCs w:val="15"/>
              </w:rPr>
              <w:t>2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>0%</w:t>
            </w:r>
            <w:r w:rsidRPr="00545F8F">
              <w:rPr>
                <w:rFonts w:ascii="宋体" w:hAnsi="宋体"/>
                <w:color w:val="000000" w:themeColor="text1"/>
                <w:position w:val="2"/>
                <w:sz w:val="15"/>
                <w:szCs w:val="15"/>
              </w:rPr>
              <w:t xml:space="preserve"> </w:t>
            </w:r>
            <w:r w:rsidRPr="00545F8F">
              <w:rPr>
                <w:rFonts w:ascii="宋体" w:hAnsi="宋体" w:hint="eastAsia"/>
                <w:color w:val="000000" w:themeColor="text1"/>
                <w:position w:val="2"/>
                <w:sz w:val="15"/>
                <w:szCs w:val="15"/>
              </w:rPr>
              <w:t xml:space="preserve"> 0分</w:t>
            </w:r>
          </w:p>
        </w:tc>
        <w:tc>
          <w:tcPr>
            <w:tcW w:w="411" w:type="pct"/>
            <w:vMerge w:val="restart"/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 w:val="restart"/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 w:val="restart"/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6C45F8" w:rsidRPr="00545F8F" w:rsidTr="00C5083A">
        <w:trPr>
          <w:cantSplit/>
          <w:trHeight w:val="960"/>
          <w:jc w:val="center"/>
        </w:trPr>
        <w:tc>
          <w:tcPr>
            <w:tcW w:w="329" w:type="pct"/>
            <w:vMerge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原有功能数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8E723F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587" w:type="pct"/>
            <w:vMerge/>
            <w:tcBorders>
              <w:bottom w:val="nil"/>
            </w:tcBorders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3"/>
              </w:rPr>
            </w:pPr>
          </w:p>
        </w:tc>
        <w:tc>
          <w:tcPr>
            <w:tcW w:w="852" w:type="pct"/>
            <w:vMerge/>
            <w:tcBorders>
              <w:bottom w:val="nil"/>
            </w:tcBorders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position w:val="2"/>
                <w:sz w:val="15"/>
              </w:rPr>
            </w:pPr>
          </w:p>
        </w:tc>
        <w:tc>
          <w:tcPr>
            <w:tcW w:w="411" w:type="pct"/>
            <w:vMerge/>
            <w:tcBorders>
              <w:bottom w:val="nil"/>
            </w:tcBorders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Merge/>
            <w:tcBorders>
              <w:bottom w:val="single" w:sz="4" w:space="0" w:color="auto"/>
            </w:tcBorders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6C45F8" w:rsidRPr="00545F8F" w:rsidTr="00105280">
        <w:trPr>
          <w:cantSplit/>
          <w:trHeight w:val="300"/>
          <w:jc w:val="center"/>
        </w:trPr>
        <w:tc>
          <w:tcPr>
            <w:tcW w:w="329" w:type="pct"/>
            <w:vMerge/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17" w:type="pct"/>
            <w:vMerge/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331" w:type="pct"/>
            <w:vMerge/>
            <w:vAlign w:val="center"/>
          </w:tcPr>
          <w:p w:rsidR="006C45F8" w:rsidRPr="00545F8F" w:rsidRDefault="006C45F8" w:rsidP="004E42B4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</w:p>
        </w:tc>
        <w:tc>
          <w:tcPr>
            <w:tcW w:w="1175" w:type="pct"/>
            <w:gridSpan w:val="2"/>
            <w:vAlign w:val="center"/>
          </w:tcPr>
          <w:p w:rsidR="006C45F8" w:rsidRPr="00545F8F" w:rsidRDefault="006C45F8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本年度新功能增加数</w:t>
            </w:r>
          </w:p>
        </w:tc>
        <w:tc>
          <w:tcPr>
            <w:tcW w:w="1439" w:type="pct"/>
            <w:gridSpan w:val="2"/>
            <w:vAlign w:val="center"/>
          </w:tcPr>
          <w:p w:rsidR="006C45F8" w:rsidRPr="00545F8F" w:rsidRDefault="006C45F8" w:rsidP="007C62CA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5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1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分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/</w:t>
            </w: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5"/>
              </w:rPr>
              <w:t>项</w:t>
            </w:r>
          </w:p>
        </w:tc>
        <w:tc>
          <w:tcPr>
            <w:tcW w:w="411" w:type="pct"/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355" w:type="pct"/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vMerge/>
            <w:vAlign w:val="center"/>
          </w:tcPr>
          <w:p w:rsidR="006C45F8" w:rsidRPr="00545F8F" w:rsidRDefault="006C45F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  <w:tr w:rsidR="00105280" w:rsidRPr="00545F8F" w:rsidTr="00105280">
        <w:trPr>
          <w:cantSplit/>
          <w:trHeight w:val="300"/>
          <w:jc w:val="center"/>
        </w:trPr>
        <w:tc>
          <w:tcPr>
            <w:tcW w:w="4002" w:type="pct"/>
            <w:gridSpan w:val="8"/>
            <w:vAlign w:val="center"/>
          </w:tcPr>
          <w:p w:rsidR="00046D68" w:rsidRPr="00545F8F" w:rsidRDefault="00046D68" w:rsidP="00D20EC3">
            <w:pPr>
              <w:spacing w:line="60" w:lineRule="atLeast"/>
              <w:jc w:val="center"/>
              <w:rPr>
                <w:color w:val="000000" w:themeColor="text1"/>
                <w:spacing w:val="-6"/>
                <w:position w:val="2"/>
                <w:sz w:val="18"/>
                <w:szCs w:val="18"/>
              </w:rPr>
            </w:pPr>
            <w:r w:rsidRPr="00545F8F">
              <w:rPr>
                <w:rFonts w:hint="eastAsia"/>
                <w:color w:val="000000" w:themeColor="text1"/>
                <w:spacing w:val="-6"/>
                <w:position w:val="2"/>
                <w:sz w:val="18"/>
                <w:szCs w:val="18"/>
              </w:rPr>
              <w:t>合计：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046D68" w:rsidRPr="00545F8F" w:rsidRDefault="00046D6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046D68" w:rsidRPr="00545F8F" w:rsidRDefault="00046D68" w:rsidP="00A5760E">
            <w:pPr>
              <w:spacing w:line="60" w:lineRule="atLeast"/>
              <w:rPr>
                <w:color w:val="000000" w:themeColor="text1"/>
                <w:spacing w:val="-6"/>
                <w:position w:val="2"/>
                <w:sz w:val="15"/>
              </w:rPr>
            </w:pPr>
          </w:p>
        </w:tc>
      </w:tr>
    </w:tbl>
    <w:p w:rsidR="00F573E6" w:rsidRPr="005334D8" w:rsidRDefault="00D938B9" w:rsidP="00F573E6">
      <w:pPr>
        <w:rPr>
          <w:rFonts w:ascii="宋体" w:hAnsi="宋体"/>
          <w:color w:val="000000" w:themeColor="text1"/>
          <w:spacing w:val="-6"/>
          <w:position w:val="2"/>
          <w:sz w:val="15"/>
          <w:szCs w:val="15"/>
        </w:rPr>
      </w:pPr>
      <w:r w:rsidRPr="00545F8F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备注：</w:t>
      </w:r>
      <w:r w:rsidR="00F573E6"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备注：</w:t>
      </w:r>
      <w:r w:rsidR="00F573E6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1.</w:t>
      </w:r>
      <w:r w:rsidR="00F573E6"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数据统计时间为上年度 9 月 1 日至本年度 8 月 31 日，所填数据一定要与支撑材料相符。</w:t>
      </w:r>
    </w:p>
    <w:p w:rsidR="00F573E6" w:rsidRPr="005334D8" w:rsidRDefault="00F573E6" w:rsidP="00F573E6">
      <w:pPr>
        <w:tabs>
          <w:tab w:val="left" w:pos="567"/>
        </w:tabs>
        <w:ind w:left="698" w:hangingChars="506" w:hanging="698"/>
        <w:rPr>
          <w:rFonts w:ascii="宋体" w:hAnsi="宋体"/>
          <w:color w:val="000000" w:themeColor="text1"/>
          <w:spacing w:val="-6"/>
          <w:position w:val="2"/>
          <w:sz w:val="15"/>
          <w:szCs w:val="15"/>
        </w:rPr>
      </w:pP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    </w:t>
      </w:r>
      <w:r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</w:t>
      </w: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</w:t>
      </w:r>
      <w:r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2.</w:t>
      </w: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开放共享服务收入指对校内、外服务的测试费，不包括本机组的科研费收入。</w:t>
      </w:r>
    </w:p>
    <w:p w:rsidR="00F573E6" w:rsidRPr="005334D8" w:rsidRDefault="00F573E6" w:rsidP="00F573E6">
      <w:pPr>
        <w:rPr>
          <w:rFonts w:ascii="宋体" w:hAnsi="宋体"/>
          <w:color w:val="000000" w:themeColor="text1"/>
          <w:spacing w:val="-6"/>
          <w:position w:val="2"/>
          <w:sz w:val="15"/>
          <w:szCs w:val="15"/>
        </w:rPr>
      </w:pP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    </w:t>
      </w:r>
      <w:r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</w:t>
      </w: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 xml:space="preserve"> </w:t>
      </w:r>
      <w:r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3.使用效益不合格设备需附带说明。</w:t>
      </w:r>
    </w:p>
    <w:p w:rsidR="00D06762" w:rsidRPr="00545F8F" w:rsidRDefault="00F573E6" w:rsidP="00F573E6">
      <w:pPr>
        <w:ind w:firstLineChars="300" w:firstLine="414"/>
        <w:rPr>
          <w:rFonts w:ascii="宋体" w:hAnsi="宋体"/>
          <w:color w:val="000000" w:themeColor="text1"/>
          <w:spacing w:val="-6"/>
          <w:position w:val="2"/>
          <w:sz w:val="15"/>
          <w:szCs w:val="15"/>
        </w:rPr>
      </w:pPr>
      <w:r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4.</w:t>
      </w:r>
      <w:r w:rsidRPr="005334D8">
        <w:rPr>
          <w:rFonts w:ascii="宋体" w:hAnsi="宋体" w:hint="eastAsia"/>
          <w:color w:val="000000" w:themeColor="text1"/>
          <w:spacing w:val="-6"/>
          <w:position w:val="2"/>
          <w:sz w:val="15"/>
          <w:szCs w:val="15"/>
        </w:rPr>
        <w:t>专家组审核一栏为学校专家评审小组审核时填写。</w:t>
      </w:r>
    </w:p>
    <w:sectPr w:rsidR="00D06762" w:rsidRPr="00545F8F" w:rsidSect="00390512">
      <w:pgSz w:w="11906" w:h="16838"/>
      <w:pgMar w:top="1474" w:right="170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1E1" w:rsidRDefault="008361E1" w:rsidP="00B043AD">
      <w:r>
        <w:separator/>
      </w:r>
    </w:p>
  </w:endnote>
  <w:endnote w:type="continuationSeparator" w:id="0">
    <w:p w:rsidR="008361E1" w:rsidRDefault="008361E1" w:rsidP="00B0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1E1" w:rsidRDefault="008361E1" w:rsidP="00B043AD">
      <w:r>
        <w:separator/>
      </w:r>
    </w:p>
  </w:footnote>
  <w:footnote w:type="continuationSeparator" w:id="0">
    <w:p w:rsidR="008361E1" w:rsidRDefault="008361E1" w:rsidP="00B04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263D0"/>
    <w:multiLevelType w:val="hybridMultilevel"/>
    <w:tmpl w:val="7B1ED0BE"/>
    <w:lvl w:ilvl="0" w:tplc="E87A0C5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3E2CDA"/>
    <w:multiLevelType w:val="hybridMultilevel"/>
    <w:tmpl w:val="DB24A360"/>
    <w:lvl w:ilvl="0" w:tplc="51D6F83C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8B9"/>
    <w:rsid w:val="0003492A"/>
    <w:rsid w:val="00046D68"/>
    <w:rsid w:val="0006642C"/>
    <w:rsid w:val="00075D91"/>
    <w:rsid w:val="00081BDC"/>
    <w:rsid w:val="00081DF9"/>
    <w:rsid w:val="00096E39"/>
    <w:rsid w:val="000E089A"/>
    <w:rsid w:val="000F03A6"/>
    <w:rsid w:val="0010055F"/>
    <w:rsid w:val="0010149B"/>
    <w:rsid w:val="00104341"/>
    <w:rsid w:val="00105280"/>
    <w:rsid w:val="00106516"/>
    <w:rsid w:val="00114A56"/>
    <w:rsid w:val="00117771"/>
    <w:rsid w:val="00135A2F"/>
    <w:rsid w:val="001468F8"/>
    <w:rsid w:val="001475B6"/>
    <w:rsid w:val="0016260D"/>
    <w:rsid w:val="00170F95"/>
    <w:rsid w:val="00171BC0"/>
    <w:rsid w:val="00184DBB"/>
    <w:rsid w:val="001A525E"/>
    <w:rsid w:val="001C02AF"/>
    <w:rsid w:val="00222FE7"/>
    <w:rsid w:val="00223B6B"/>
    <w:rsid w:val="00225FB8"/>
    <w:rsid w:val="00231067"/>
    <w:rsid w:val="00283129"/>
    <w:rsid w:val="002B5406"/>
    <w:rsid w:val="002C7E61"/>
    <w:rsid w:val="002D4C6D"/>
    <w:rsid w:val="002E0C7D"/>
    <w:rsid w:val="002F0071"/>
    <w:rsid w:val="002F5186"/>
    <w:rsid w:val="00332E54"/>
    <w:rsid w:val="003422A8"/>
    <w:rsid w:val="003542A1"/>
    <w:rsid w:val="00370435"/>
    <w:rsid w:val="00380CDA"/>
    <w:rsid w:val="00390512"/>
    <w:rsid w:val="003963F6"/>
    <w:rsid w:val="00396DA8"/>
    <w:rsid w:val="003A713B"/>
    <w:rsid w:val="003B35A5"/>
    <w:rsid w:val="003C65D3"/>
    <w:rsid w:val="003E0C96"/>
    <w:rsid w:val="003E4C74"/>
    <w:rsid w:val="003F56AB"/>
    <w:rsid w:val="0043470C"/>
    <w:rsid w:val="00455053"/>
    <w:rsid w:val="00455A99"/>
    <w:rsid w:val="004924ED"/>
    <w:rsid w:val="004B13A3"/>
    <w:rsid w:val="004B46EA"/>
    <w:rsid w:val="004D79C5"/>
    <w:rsid w:val="004E2789"/>
    <w:rsid w:val="004E309D"/>
    <w:rsid w:val="004E4132"/>
    <w:rsid w:val="004E42B4"/>
    <w:rsid w:val="005129EB"/>
    <w:rsid w:val="00533FBF"/>
    <w:rsid w:val="00545F8F"/>
    <w:rsid w:val="0056744D"/>
    <w:rsid w:val="005A7F56"/>
    <w:rsid w:val="005B6211"/>
    <w:rsid w:val="005E1164"/>
    <w:rsid w:val="005E63FE"/>
    <w:rsid w:val="005F7CAA"/>
    <w:rsid w:val="006105C2"/>
    <w:rsid w:val="00636283"/>
    <w:rsid w:val="0065171E"/>
    <w:rsid w:val="006670AF"/>
    <w:rsid w:val="006727CA"/>
    <w:rsid w:val="006C45F8"/>
    <w:rsid w:val="006D0CB9"/>
    <w:rsid w:val="007062AA"/>
    <w:rsid w:val="007067AB"/>
    <w:rsid w:val="00712E28"/>
    <w:rsid w:val="007627BC"/>
    <w:rsid w:val="00766CA9"/>
    <w:rsid w:val="0079156F"/>
    <w:rsid w:val="00791B06"/>
    <w:rsid w:val="007C3008"/>
    <w:rsid w:val="007C62CA"/>
    <w:rsid w:val="007F7056"/>
    <w:rsid w:val="00825EEA"/>
    <w:rsid w:val="008361E1"/>
    <w:rsid w:val="00880E81"/>
    <w:rsid w:val="008924DA"/>
    <w:rsid w:val="008C48E6"/>
    <w:rsid w:val="008E0F18"/>
    <w:rsid w:val="008E723F"/>
    <w:rsid w:val="00913F32"/>
    <w:rsid w:val="00915206"/>
    <w:rsid w:val="0094037F"/>
    <w:rsid w:val="0094422D"/>
    <w:rsid w:val="009519FF"/>
    <w:rsid w:val="0095400E"/>
    <w:rsid w:val="009641A3"/>
    <w:rsid w:val="009B1DB5"/>
    <w:rsid w:val="009B291B"/>
    <w:rsid w:val="009B3E78"/>
    <w:rsid w:val="009D6A47"/>
    <w:rsid w:val="009F3810"/>
    <w:rsid w:val="00A11BC4"/>
    <w:rsid w:val="00A12AD7"/>
    <w:rsid w:val="00A5760E"/>
    <w:rsid w:val="00A73202"/>
    <w:rsid w:val="00A74689"/>
    <w:rsid w:val="00A76338"/>
    <w:rsid w:val="00AA5DE1"/>
    <w:rsid w:val="00AC7F91"/>
    <w:rsid w:val="00AE6E4D"/>
    <w:rsid w:val="00AF6442"/>
    <w:rsid w:val="00B0395B"/>
    <w:rsid w:val="00B043AD"/>
    <w:rsid w:val="00B176D2"/>
    <w:rsid w:val="00B23DB2"/>
    <w:rsid w:val="00B31C66"/>
    <w:rsid w:val="00B328E7"/>
    <w:rsid w:val="00B679A6"/>
    <w:rsid w:val="00BD109F"/>
    <w:rsid w:val="00BF7E18"/>
    <w:rsid w:val="00C04E2F"/>
    <w:rsid w:val="00C1554E"/>
    <w:rsid w:val="00C176A3"/>
    <w:rsid w:val="00C83600"/>
    <w:rsid w:val="00CD54CA"/>
    <w:rsid w:val="00CE54AF"/>
    <w:rsid w:val="00D06762"/>
    <w:rsid w:val="00D20EC3"/>
    <w:rsid w:val="00D43E90"/>
    <w:rsid w:val="00D61DDA"/>
    <w:rsid w:val="00D938B9"/>
    <w:rsid w:val="00DA2865"/>
    <w:rsid w:val="00DA3EFF"/>
    <w:rsid w:val="00DA4046"/>
    <w:rsid w:val="00DA753E"/>
    <w:rsid w:val="00DF118A"/>
    <w:rsid w:val="00DF184D"/>
    <w:rsid w:val="00DF5F8E"/>
    <w:rsid w:val="00E40314"/>
    <w:rsid w:val="00E455F5"/>
    <w:rsid w:val="00E50C66"/>
    <w:rsid w:val="00E73770"/>
    <w:rsid w:val="00E82A15"/>
    <w:rsid w:val="00E94BA8"/>
    <w:rsid w:val="00EB5098"/>
    <w:rsid w:val="00F15FF2"/>
    <w:rsid w:val="00F16F22"/>
    <w:rsid w:val="00F20EB4"/>
    <w:rsid w:val="00F226C2"/>
    <w:rsid w:val="00F4410F"/>
    <w:rsid w:val="00F573E6"/>
    <w:rsid w:val="00F77627"/>
    <w:rsid w:val="00F87CE2"/>
    <w:rsid w:val="00F927B7"/>
    <w:rsid w:val="00FE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B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3A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4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43AD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4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49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161</Words>
  <Characters>919</Characters>
  <Application>Microsoft Office Word</Application>
  <DocSecurity>0</DocSecurity>
  <Lines>7</Lines>
  <Paragraphs>2</Paragraphs>
  <ScaleCrop>false</ScaleCrop>
  <Company>SDU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Administrator</cp:lastModifiedBy>
  <cp:revision>105</cp:revision>
  <cp:lastPrinted>2017-06-22T02:15:00Z</cp:lastPrinted>
  <dcterms:created xsi:type="dcterms:W3CDTF">2017-06-19T00:10:00Z</dcterms:created>
  <dcterms:modified xsi:type="dcterms:W3CDTF">2017-07-03T00:52:00Z</dcterms:modified>
</cp:coreProperties>
</file>